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B73" w:rsidRPr="00793EF5" w:rsidRDefault="00793EF5" w:rsidP="00793EF5">
      <w:pPr>
        <w:jc w:val="center"/>
        <w:rPr>
          <w:rFonts w:ascii="標楷體" w:eastAsia="標楷體" w:hAnsi="標楷體"/>
          <w:sz w:val="36"/>
          <w:szCs w:val="36"/>
        </w:rPr>
      </w:pPr>
      <w:r w:rsidRPr="00793EF5">
        <w:rPr>
          <w:rFonts w:ascii="標楷體" w:eastAsia="標楷體" w:hAnsi="標楷體"/>
          <w:sz w:val="36"/>
          <w:szCs w:val="36"/>
        </w:rPr>
        <w:t>育達科技大學學位論文抽換申請書</w:t>
      </w:r>
    </w:p>
    <w:p w:rsidR="00793EF5" w:rsidRPr="00793EF5" w:rsidRDefault="00793EF5">
      <w:pPr>
        <w:rPr>
          <w:rFonts w:ascii="標楷體" w:eastAsia="標楷體" w:hAnsi="標楷體"/>
        </w:rPr>
      </w:pPr>
      <w:r w:rsidRPr="00793EF5">
        <w:rPr>
          <w:rFonts w:ascii="標楷體" w:eastAsia="標楷體" w:hAnsi="標楷體" w:hint="eastAsia"/>
        </w:rPr>
        <w:t>申請日期：民國 　 年 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593"/>
        <w:gridCol w:w="1376"/>
        <w:gridCol w:w="2772"/>
      </w:tblGrid>
      <w:tr w:rsidR="00793EF5" w:rsidRPr="00793EF5" w:rsidTr="00172B9D">
        <w:tc>
          <w:tcPr>
            <w:tcW w:w="1555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申請人</w:t>
            </w:r>
          </w:p>
        </w:tc>
        <w:tc>
          <w:tcPr>
            <w:tcW w:w="2593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畢業年月</w:t>
            </w:r>
          </w:p>
        </w:tc>
        <w:tc>
          <w:tcPr>
            <w:tcW w:w="2772" w:type="dxa"/>
            <w:vAlign w:val="center"/>
          </w:tcPr>
          <w:p w:rsidR="00793EF5" w:rsidRPr="00793EF5" w:rsidRDefault="00172B9D" w:rsidP="00172B9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民國  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年    月</w:t>
            </w:r>
          </w:p>
        </w:tc>
      </w:tr>
      <w:tr w:rsidR="00793EF5" w:rsidRPr="00793EF5" w:rsidTr="00172B9D">
        <w:tc>
          <w:tcPr>
            <w:tcW w:w="1555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593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系所名稱</w:t>
            </w:r>
          </w:p>
        </w:tc>
        <w:tc>
          <w:tcPr>
            <w:tcW w:w="2772" w:type="dxa"/>
          </w:tcPr>
          <w:p w:rsidR="00793EF5" w:rsidRPr="00793EF5" w:rsidRDefault="00793EF5">
            <w:pPr>
              <w:rPr>
                <w:rFonts w:ascii="標楷體" w:eastAsia="標楷體" w:hAnsi="標楷體"/>
              </w:rPr>
            </w:pPr>
          </w:p>
        </w:tc>
      </w:tr>
      <w:tr w:rsidR="00793EF5" w:rsidRPr="00793EF5" w:rsidTr="00172B9D">
        <w:tc>
          <w:tcPr>
            <w:tcW w:w="1555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6741" w:type="dxa"/>
            <w:gridSpan w:val="3"/>
            <w:vAlign w:val="center"/>
          </w:tcPr>
          <w:p w:rsidR="00793EF5" w:rsidRPr="00793EF5" w:rsidRDefault="00793EF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93EF5" w:rsidRPr="00793EF5" w:rsidTr="00172B9D">
        <w:tc>
          <w:tcPr>
            <w:tcW w:w="1555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6741" w:type="dxa"/>
            <w:gridSpan w:val="3"/>
            <w:vAlign w:val="center"/>
          </w:tcPr>
          <w:p w:rsidR="00793EF5" w:rsidRPr="00793EF5" w:rsidRDefault="00793EF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93EF5" w:rsidRPr="00793EF5" w:rsidTr="00172B9D">
        <w:tc>
          <w:tcPr>
            <w:tcW w:w="1555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論文題目</w:t>
            </w:r>
          </w:p>
        </w:tc>
        <w:tc>
          <w:tcPr>
            <w:tcW w:w="6741" w:type="dxa"/>
            <w:gridSpan w:val="3"/>
            <w:vAlign w:val="center"/>
          </w:tcPr>
          <w:p w:rsidR="00793EF5" w:rsidRPr="00793EF5" w:rsidRDefault="00793EF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93EF5" w:rsidRPr="00793EF5" w:rsidTr="00172B9D">
        <w:tc>
          <w:tcPr>
            <w:tcW w:w="1555" w:type="dxa"/>
            <w:vAlign w:val="center"/>
          </w:tcPr>
          <w:p w:rsidR="00793EF5" w:rsidRPr="00793EF5" w:rsidRDefault="00793EF5" w:rsidP="00793EF5">
            <w:pPr>
              <w:jc w:val="center"/>
              <w:rPr>
                <w:rFonts w:ascii="標楷體" w:eastAsia="標楷體" w:hAnsi="標楷體"/>
              </w:rPr>
            </w:pPr>
            <w:r w:rsidRPr="00793EF5">
              <w:rPr>
                <w:rFonts w:ascii="標楷體" w:eastAsia="標楷體" w:hAnsi="標楷體" w:hint="eastAsia"/>
              </w:rPr>
              <w:t>抽換原因</w:t>
            </w:r>
          </w:p>
        </w:tc>
        <w:tc>
          <w:tcPr>
            <w:tcW w:w="6741" w:type="dxa"/>
            <w:gridSpan w:val="3"/>
            <w:vAlign w:val="center"/>
          </w:tcPr>
          <w:p w:rsidR="00793EF5" w:rsidRDefault="00793EF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793EF5" w:rsidRPr="00793EF5" w:rsidRDefault="00793EF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93EF5" w:rsidRPr="00793EF5" w:rsidTr="00172B9D">
        <w:tc>
          <w:tcPr>
            <w:tcW w:w="1555" w:type="dxa"/>
            <w:vAlign w:val="center"/>
          </w:tcPr>
          <w:p w:rsidR="00793EF5" w:rsidRPr="007B0597" w:rsidRDefault="00793EF5" w:rsidP="00793EF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7B0597">
              <w:rPr>
                <w:rFonts w:ascii="Times New Roman" w:eastAsia="標楷體" w:hAnsi="Times New Roman" w:cs="Times New Roman"/>
              </w:rPr>
              <w:t>注意事項</w:t>
            </w:r>
          </w:p>
        </w:tc>
        <w:tc>
          <w:tcPr>
            <w:tcW w:w="6741" w:type="dxa"/>
            <w:gridSpan w:val="3"/>
            <w:vAlign w:val="center"/>
          </w:tcPr>
          <w:p w:rsidR="00793EF5" w:rsidRPr="007B0597" w:rsidRDefault="00793EF5" w:rsidP="00793EF5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紙本論文和電子論文需同步更新</w:t>
            </w:r>
          </w:p>
          <w:p w:rsidR="00793EF5" w:rsidRPr="007B0597" w:rsidRDefault="00793EF5" w:rsidP="00793EF5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新版</w:t>
            </w:r>
            <w:r w:rsidR="007B0597"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電子</w:t>
            </w:r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論文</w:t>
            </w:r>
            <w:proofErr w:type="gramStart"/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授權書須與</w:t>
            </w:r>
            <w:proofErr w:type="gramEnd"/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舊</w:t>
            </w:r>
            <w:r w:rsidR="007B0597"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版</w:t>
            </w:r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相同，若欲更改</w:t>
            </w:r>
            <w:r w:rsidR="007B0597"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僅限放寬範圍。</w:t>
            </w:r>
          </w:p>
          <w:p w:rsidR="007B0597" w:rsidRPr="007B0597" w:rsidRDefault="007B0597" w:rsidP="007B059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請</w:t>
            </w:r>
            <w:proofErr w:type="gramStart"/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填妥本表</w:t>
            </w:r>
            <w:proofErr w:type="gramEnd"/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及國家圖書館學位論文抽換申請書，連同紙本論文三冊及電子檔至家聲紀念圖書館辦理。</w:t>
            </w:r>
          </w:p>
          <w:p w:rsidR="007B0597" w:rsidRPr="007B0597" w:rsidRDefault="003D44CF" w:rsidP="007B059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抽換後之</w:t>
            </w:r>
            <w:proofErr w:type="gramStart"/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舊版</w:t>
            </w:r>
            <w:r w:rsidR="007B0597"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紙本</w:t>
            </w:r>
            <w:proofErr w:type="gramEnd"/>
            <w:r w:rsidR="007B0597"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論文，由研究生取回或由圖書館代為銷毀。</w:t>
            </w:r>
          </w:p>
          <w:p w:rsidR="007B0597" w:rsidRPr="007B0597" w:rsidRDefault="007B0597" w:rsidP="007B0597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已送存至國家圖書館之</w:t>
            </w:r>
            <w:proofErr w:type="gramStart"/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舊版紙本</w:t>
            </w:r>
            <w:proofErr w:type="gramEnd"/>
            <w:r w:rsidRPr="007B0597">
              <w:rPr>
                <w:rFonts w:ascii="Times New Roman" w:eastAsia="標楷體" w:hAnsi="Times New Roman" w:cs="Times New Roman"/>
                <w:sz w:val="20"/>
                <w:szCs w:val="20"/>
              </w:rPr>
              <w:t>論文依國家圖書館規定辦理。</w:t>
            </w:r>
          </w:p>
        </w:tc>
      </w:tr>
      <w:tr w:rsidR="003D44CF" w:rsidTr="003D44CF">
        <w:trPr>
          <w:trHeight w:val="380"/>
        </w:trPr>
        <w:tc>
          <w:tcPr>
            <w:tcW w:w="4148" w:type="dxa"/>
            <w:gridSpan w:val="2"/>
            <w:vMerge w:val="restart"/>
          </w:tcPr>
          <w:p w:rsidR="003D44CF" w:rsidRDefault="003D44CF">
            <w:pPr>
              <w:rPr>
                <w:rFonts w:ascii="標楷體" w:eastAsia="標楷體" w:hAnsi="標楷體"/>
              </w:rPr>
            </w:pPr>
          </w:p>
          <w:p w:rsidR="003D44CF" w:rsidRPr="007B0597" w:rsidRDefault="003D44CF" w:rsidP="00F52824">
            <w:pPr>
              <w:rPr>
                <w:rFonts w:ascii="標楷體" w:eastAsia="標楷體" w:hAnsi="標楷體"/>
              </w:rPr>
            </w:pPr>
            <w:r w:rsidRPr="007B0597">
              <w:rPr>
                <w:rFonts w:ascii="標楷體" w:eastAsia="標楷體" w:hAnsi="標楷體"/>
              </w:rPr>
              <w:t>研究生</w:t>
            </w:r>
            <w:r w:rsidRPr="007B0597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14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D44CF" w:rsidRPr="003D44CF" w:rsidRDefault="003D44CF" w:rsidP="003D44C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D44CF">
              <w:rPr>
                <w:rFonts w:ascii="標楷體" w:eastAsia="標楷體" w:hAnsi="標楷體"/>
                <w:szCs w:val="24"/>
              </w:rPr>
              <w:t>圖書館資訊</w:t>
            </w:r>
            <w:r>
              <w:rPr>
                <w:rFonts w:ascii="標楷體" w:eastAsia="標楷體" w:hAnsi="標楷體" w:hint="eastAsia"/>
                <w:szCs w:val="24"/>
              </w:rPr>
              <w:t>(館方填寫)</w:t>
            </w:r>
          </w:p>
        </w:tc>
      </w:tr>
      <w:tr w:rsidR="00F52824" w:rsidTr="00E67C8E">
        <w:trPr>
          <w:trHeight w:val="672"/>
        </w:trPr>
        <w:tc>
          <w:tcPr>
            <w:tcW w:w="4148" w:type="dxa"/>
            <w:gridSpan w:val="2"/>
            <w:vMerge/>
          </w:tcPr>
          <w:p w:rsidR="00F52824" w:rsidRDefault="00F52824">
            <w:pPr>
              <w:rPr>
                <w:rFonts w:ascii="標楷體" w:eastAsia="標楷體" w:hAnsi="標楷體"/>
              </w:rPr>
            </w:pPr>
          </w:p>
        </w:tc>
        <w:tc>
          <w:tcPr>
            <w:tcW w:w="4148" w:type="dxa"/>
            <w:gridSpan w:val="2"/>
            <w:vMerge w:val="restart"/>
            <w:shd w:val="clear" w:color="auto" w:fill="D9D9D9" w:themeFill="background1" w:themeFillShade="D9"/>
          </w:tcPr>
          <w:p w:rsidR="00F52824" w:rsidRDefault="00F52824" w:rsidP="003D44CF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3D44CF">
              <w:rPr>
                <w:rFonts w:ascii="標楷體" w:eastAsia="標楷體" w:hAnsi="標楷體" w:hint="eastAsia"/>
                <w:szCs w:val="24"/>
              </w:rPr>
              <w:t>舊版紙本</w:t>
            </w:r>
            <w:proofErr w:type="gramEnd"/>
            <w:r w:rsidRPr="003D44CF">
              <w:rPr>
                <w:rFonts w:ascii="標楷體" w:eastAsia="標楷體" w:hAnsi="標楷體" w:hint="eastAsia"/>
                <w:szCs w:val="24"/>
              </w:rPr>
              <w:t>論文下架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3D44CF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研究生</w:t>
            </w:r>
            <w:r w:rsidRPr="003D44CF">
              <w:rPr>
                <w:rFonts w:ascii="標楷體" w:eastAsia="標楷體" w:hAnsi="標楷體" w:hint="eastAsia"/>
                <w:szCs w:val="24"/>
              </w:rPr>
              <w:t xml:space="preserve">取回  </w:t>
            </w:r>
          </w:p>
          <w:p w:rsidR="00F52824" w:rsidRDefault="00F52824" w:rsidP="00F52824">
            <w:pPr>
              <w:ind w:firstLineChars="900" w:firstLine="2160"/>
              <w:rPr>
                <w:rFonts w:ascii="標楷體" w:eastAsia="標楷體" w:hAnsi="標楷體"/>
                <w:szCs w:val="24"/>
              </w:rPr>
            </w:pPr>
            <w:r w:rsidRPr="003D44CF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圖書館代</w:t>
            </w:r>
            <w:r w:rsidRPr="003D44CF">
              <w:rPr>
                <w:rFonts w:ascii="標楷體" w:eastAsia="標楷體" w:hAnsi="標楷體" w:hint="eastAsia"/>
                <w:szCs w:val="24"/>
              </w:rPr>
              <w:t>銷毀</w:t>
            </w:r>
          </w:p>
          <w:p w:rsidR="00F52824" w:rsidRPr="003D44CF" w:rsidRDefault="00F52824" w:rsidP="00F52824">
            <w:pPr>
              <w:ind w:firstLineChars="900" w:firstLine="2160"/>
              <w:rPr>
                <w:rFonts w:ascii="標楷體" w:eastAsia="標楷體" w:hAnsi="標楷體"/>
                <w:szCs w:val="24"/>
              </w:rPr>
            </w:pPr>
          </w:p>
          <w:p w:rsidR="00F52824" w:rsidRDefault="00F52824" w:rsidP="003D44CF">
            <w:pPr>
              <w:rPr>
                <w:rFonts w:ascii="標楷體" w:eastAsia="標楷體" w:hAnsi="標楷體"/>
                <w:szCs w:val="24"/>
              </w:rPr>
            </w:pPr>
            <w:r w:rsidRPr="003D44CF">
              <w:rPr>
                <w:rFonts w:ascii="標楷體" w:eastAsia="標楷體" w:hAnsi="標楷體" w:hint="eastAsia"/>
                <w:szCs w:val="24"/>
              </w:rPr>
              <w:t>□新版紙本論文送存國家圖書館</w:t>
            </w:r>
          </w:p>
          <w:p w:rsidR="00F52824" w:rsidRPr="003D44CF" w:rsidRDefault="00F52824" w:rsidP="003D44CF">
            <w:pPr>
              <w:rPr>
                <w:rFonts w:ascii="標楷體" w:eastAsia="標楷體" w:hAnsi="標楷體"/>
                <w:szCs w:val="24"/>
              </w:rPr>
            </w:pPr>
          </w:p>
          <w:p w:rsidR="00F52824" w:rsidRPr="003D44CF" w:rsidRDefault="00F52824" w:rsidP="003D44CF">
            <w:pPr>
              <w:rPr>
                <w:rFonts w:ascii="標楷體" w:eastAsia="標楷體" w:hAnsi="標楷體"/>
                <w:szCs w:val="24"/>
              </w:rPr>
            </w:pPr>
            <w:r w:rsidRPr="003D44CF">
              <w:rPr>
                <w:rFonts w:ascii="標楷體" w:eastAsia="標楷體" w:hAnsi="標楷體" w:hint="eastAsia"/>
                <w:szCs w:val="24"/>
              </w:rPr>
              <w:t>□</w:t>
            </w:r>
            <w:r w:rsidRPr="003D44CF">
              <w:rPr>
                <w:rFonts w:ascii="標楷體" w:eastAsia="標楷體" w:hAnsi="標楷體"/>
                <w:szCs w:val="24"/>
              </w:rPr>
              <w:t>新版電子論文檔案傳送國家圖書館</w:t>
            </w:r>
          </w:p>
          <w:p w:rsidR="00F52824" w:rsidRDefault="00F52824" w:rsidP="003D44CF">
            <w:pPr>
              <w:rPr>
                <w:rFonts w:ascii="標楷體" w:eastAsia="標楷體" w:hAnsi="標楷體"/>
                <w:szCs w:val="24"/>
              </w:rPr>
            </w:pPr>
          </w:p>
          <w:p w:rsidR="00F52824" w:rsidRDefault="00F52824" w:rsidP="003D44CF">
            <w:pPr>
              <w:rPr>
                <w:rFonts w:ascii="標楷體" w:eastAsia="標楷體" w:hAnsi="標楷體"/>
                <w:szCs w:val="24"/>
              </w:rPr>
            </w:pPr>
          </w:p>
          <w:p w:rsidR="00F52824" w:rsidRDefault="00F52824" w:rsidP="003D44CF">
            <w:pPr>
              <w:rPr>
                <w:rFonts w:ascii="標楷體" w:eastAsia="標楷體" w:hAnsi="標楷體"/>
                <w:szCs w:val="24"/>
              </w:rPr>
            </w:pPr>
            <w:r w:rsidRPr="006510ED">
              <w:rPr>
                <w:rFonts w:ascii="標楷體" w:eastAsia="標楷體" w:hAnsi="標楷體" w:hint="eastAsia"/>
                <w:szCs w:val="24"/>
              </w:rPr>
              <w:t>承辦人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F52824" w:rsidRDefault="00F52824" w:rsidP="003D44CF">
            <w:pPr>
              <w:rPr>
                <w:rFonts w:ascii="標楷體" w:eastAsia="標楷體" w:hAnsi="標楷體"/>
                <w:szCs w:val="24"/>
              </w:rPr>
            </w:pPr>
          </w:p>
          <w:p w:rsidR="00F52824" w:rsidRDefault="00F52824" w:rsidP="003D44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Cs w:val="24"/>
              </w:rPr>
              <w:t>完成日期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>
              <w:rPr>
                <w:rFonts w:ascii="標楷體" w:eastAsia="標楷體" w:hAnsi="標楷體"/>
                <w:szCs w:val="24"/>
              </w:rPr>
              <w:t>民國</w:t>
            </w:r>
            <w:r>
              <w:rPr>
                <w:rFonts w:ascii="標楷體" w:eastAsia="標楷體" w:hAnsi="標楷體" w:hint="eastAsia"/>
                <w:szCs w:val="24"/>
              </w:rPr>
              <w:t xml:space="preserve">    年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 月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 日</w:t>
            </w:r>
          </w:p>
        </w:tc>
      </w:tr>
      <w:tr w:rsidR="00F52824" w:rsidTr="00E67C8E">
        <w:tc>
          <w:tcPr>
            <w:tcW w:w="4148" w:type="dxa"/>
            <w:gridSpan w:val="2"/>
          </w:tcPr>
          <w:p w:rsidR="00F52824" w:rsidRDefault="00F52824">
            <w:pPr>
              <w:rPr>
                <w:rFonts w:ascii="標楷體" w:eastAsia="標楷體" w:hAnsi="標楷體"/>
              </w:rPr>
            </w:pPr>
          </w:p>
          <w:p w:rsidR="00F52824" w:rsidRDefault="00F52824">
            <w:pPr>
              <w:rPr>
                <w:rFonts w:ascii="標楷體" w:eastAsia="標楷體" w:hAnsi="標楷體"/>
              </w:rPr>
            </w:pPr>
            <w:r w:rsidRPr="007B0597">
              <w:rPr>
                <w:rFonts w:ascii="標楷體" w:eastAsia="標楷體" w:hAnsi="標楷體" w:hint="eastAsia"/>
              </w:rPr>
              <w:t>指導教授：</w:t>
            </w:r>
          </w:p>
          <w:p w:rsidR="00F52824" w:rsidRPr="007B0597" w:rsidRDefault="00F52824">
            <w:pPr>
              <w:rPr>
                <w:rFonts w:ascii="標楷體" w:eastAsia="標楷體" w:hAnsi="標楷體"/>
              </w:rPr>
            </w:pPr>
          </w:p>
        </w:tc>
        <w:tc>
          <w:tcPr>
            <w:tcW w:w="4148" w:type="dxa"/>
            <w:gridSpan w:val="2"/>
            <w:vMerge/>
            <w:shd w:val="clear" w:color="auto" w:fill="D9D9D9" w:themeFill="background1" w:themeFillShade="D9"/>
          </w:tcPr>
          <w:p w:rsidR="00F52824" w:rsidRPr="007B0597" w:rsidRDefault="00F52824" w:rsidP="003D44C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52824" w:rsidTr="00A0451A">
        <w:tc>
          <w:tcPr>
            <w:tcW w:w="4148" w:type="dxa"/>
            <w:gridSpan w:val="2"/>
          </w:tcPr>
          <w:p w:rsidR="00F52824" w:rsidRDefault="00F52824" w:rsidP="003D44CF">
            <w:pPr>
              <w:rPr>
                <w:rFonts w:ascii="標楷體" w:eastAsia="標楷體" w:hAnsi="標楷體"/>
              </w:rPr>
            </w:pPr>
          </w:p>
          <w:p w:rsidR="00F52824" w:rsidRDefault="00F52824" w:rsidP="003D44CF">
            <w:pPr>
              <w:rPr>
                <w:rFonts w:ascii="標楷體" w:eastAsia="標楷體" w:hAnsi="標楷體"/>
              </w:rPr>
            </w:pPr>
            <w:r w:rsidRPr="007B0597">
              <w:rPr>
                <w:rFonts w:ascii="標楷體" w:eastAsia="標楷體" w:hAnsi="標楷體" w:hint="eastAsia"/>
              </w:rPr>
              <w:t>系(所)主任：</w:t>
            </w:r>
          </w:p>
          <w:p w:rsidR="00F52824" w:rsidRDefault="00F52824" w:rsidP="003D44CF">
            <w:pPr>
              <w:rPr>
                <w:rFonts w:ascii="標楷體" w:eastAsia="標楷體" w:hAnsi="標楷體"/>
              </w:rPr>
            </w:pPr>
          </w:p>
        </w:tc>
        <w:tc>
          <w:tcPr>
            <w:tcW w:w="4148" w:type="dxa"/>
            <w:gridSpan w:val="2"/>
            <w:vMerge/>
            <w:shd w:val="clear" w:color="auto" w:fill="D9D9D9" w:themeFill="background1" w:themeFillShade="D9"/>
            <w:vAlign w:val="center"/>
          </w:tcPr>
          <w:p w:rsidR="00F52824" w:rsidRPr="006510ED" w:rsidRDefault="00F52824" w:rsidP="003D44C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52824" w:rsidTr="00C31CD5">
        <w:tc>
          <w:tcPr>
            <w:tcW w:w="4148" w:type="dxa"/>
            <w:gridSpan w:val="2"/>
          </w:tcPr>
          <w:p w:rsidR="00F52824" w:rsidRDefault="00F52824" w:rsidP="003D44CF">
            <w:pPr>
              <w:rPr>
                <w:rFonts w:ascii="標楷體" w:eastAsia="標楷體" w:hAnsi="標楷體"/>
              </w:rPr>
            </w:pPr>
          </w:p>
          <w:p w:rsidR="00F52824" w:rsidRDefault="00F52824" w:rsidP="003D44CF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資圖長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p w:rsidR="00F52824" w:rsidRDefault="00F52824" w:rsidP="003D44CF">
            <w:pPr>
              <w:rPr>
                <w:rFonts w:ascii="標楷體" w:eastAsia="標楷體" w:hAnsi="標楷體"/>
              </w:rPr>
            </w:pPr>
          </w:p>
        </w:tc>
        <w:tc>
          <w:tcPr>
            <w:tcW w:w="4148" w:type="dxa"/>
            <w:gridSpan w:val="2"/>
            <w:vMerge/>
          </w:tcPr>
          <w:p w:rsidR="00F52824" w:rsidRPr="006510ED" w:rsidRDefault="00F52824" w:rsidP="003D44C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8E1DEE" w:rsidRDefault="008E1DEE" w:rsidP="008E1DEE">
      <w:pPr>
        <w:pStyle w:val="a5"/>
        <w:rPr>
          <w:rFonts w:ascii="標楷體" w:eastAsia="標楷體" w:hAnsi="標楷體"/>
        </w:rPr>
      </w:pPr>
      <w:r w:rsidRPr="00A0451A">
        <w:rPr>
          <w:rFonts w:ascii="標楷體" w:eastAsia="標楷體" w:hAnsi="標楷體" w:hint="eastAsia"/>
        </w:rPr>
        <w:t>本表單蒐集之個人資料，僅限於本圖書館辦理讀者申請借書證業務使用，非經當事人同意，</w:t>
      </w:r>
      <w:bookmarkStart w:id="0" w:name="_GoBack"/>
      <w:bookmarkEnd w:id="0"/>
    </w:p>
    <w:p w:rsidR="008E1DEE" w:rsidRPr="00A0451A" w:rsidRDefault="008E1DEE" w:rsidP="008E1DEE">
      <w:pPr>
        <w:pStyle w:val="a5"/>
        <w:rPr>
          <w:rFonts w:ascii="標楷體" w:eastAsia="標楷體" w:hAnsi="標楷體"/>
        </w:rPr>
      </w:pPr>
      <w:r w:rsidRPr="00A0451A">
        <w:rPr>
          <w:rFonts w:ascii="標楷體" w:eastAsia="標楷體" w:hAnsi="標楷體" w:hint="eastAsia"/>
        </w:rPr>
        <w:t>絕不轉做其他用途，亦不會公佈任何資訊，並遵循本校資料保存與安全控管辦理。</w:t>
      </w:r>
    </w:p>
    <w:p w:rsidR="007B0597" w:rsidRPr="008E1DEE" w:rsidRDefault="008E1DEE">
      <w:r w:rsidRPr="0057501F">
        <w:rPr>
          <w:rFonts w:ascii="Times New Roman" w:hAnsi="Times New Roman" w:cs="Meiryo"/>
          <w:noProof/>
          <w:position w:val="4"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7A2492" wp14:editId="64D9CE34">
                <wp:simplePos x="0" y="0"/>
                <wp:positionH relativeFrom="margin">
                  <wp:align>right</wp:align>
                </wp:positionH>
                <wp:positionV relativeFrom="paragraph">
                  <wp:posOffset>147955</wp:posOffset>
                </wp:positionV>
                <wp:extent cx="2095500" cy="30480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DEE" w:rsidRPr="00C86F9A" w:rsidRDefault="008E1DEE" w:rsidP="00C86F9A">
                            <w:pPr>
                              <w:ind w:firstLineChars="750" w:firstLine="1500"/>
                              <w:rPr>
                                <w:rFonts w:ascii="Times New Roman" w:eastAsia="標楷體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86F9A">
                              <w:rPr>
                                <w:rFonts w:ascii="Times New Roman" w:eastAsia="標楷體" w:hAnsi="Times New Roman" w:cs="Times New Roman"/>
                                <w:sz w:val="20"/>
                                <w:szCs w:val="20"/>
                              </w:rPr>
                              <w:t>112.08.01</w:t>
                            </w:r>
                            <w:r w:rsidRPr="00C86F9A">
                              <w:rPr>
                                <w:rFonts w:ascii="Times New Roman" w:eastAsia="標楷體" w:hAnsi="Times New Roman" w:cs="Times New Roman"/>
                                <w:sz w:val="20"/>
                                <w:szCs w:val="20"/>
                              </w:rPr>
                              <w:t>起適用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A249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13.8pt;margin-top:11.65pt;width:165pt;height:2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" filled="f" stroked="f">
                <v:textbox>
                  <w:txbxContent>
                    <w:p w:rsidR="008E1DEE" w:rsidRPr="00C86F9A" w:rsidRDefault="008E1DEE" w:rsidP="00C86F9A">
                      <w:pPr>
                        <w:ind w:firstLineChars="750" w:firstLine="1500"/>
                        <w:rPr>
                          <w:rFonts w:ascii="Times New Roman" w:eastAsia="標楷體" w:hAnsi="Times New Roman" w:cs="Times New Roman"/>
                          <w:sz w:val="20"/>
                          <w:szCs w:val="20"/>
                        </w:rPr>
                      </w:pPr>
                      <w:r w:rsidRPr="00C86F9A">
                        <w:rPr>
                          <w:rFonts w:ascii="Times New Roman" w:eastAsia="標楷體" w:hAnsi="Times New Roman" w:cs="Times New Roman"/>
                          <w:sz w:val="20"/>
                          <w:szCs w:val="20"/>
                        </w:rPr>
                        <w:t>112.08.01</w:t>
                      </w:r>
                      <w:r w:rsidRPr="00C86F9A">
                        <w:rPr>
                          <w:rFonts w:ascii="Times New Roman" w:eastAsia="標楷體" w:hAnsi="Times New Roman" w:cs="Times New Roman"/>
                          <w:sz w:val="20"/>
                          <w:szCs w:val="20"/>
                        </w:rPr>
                        <w:t>起適用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B0597" w:rsidRPr="008E1D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107" w:rsidRDefault="00722107" w:rsidP="003D44CF">
      <w:r>
        <w:separator/>
      </w:r>
    </w:p>
  </w:endnote>
  <w:endnote w:type="continuationSeparator" w:id="0">
    <w:p w:rsidR="00722107" w:rsidRDefault="00722107" w:rsidP="003D4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107" w:rsidRDefault="00722107" w:rsidP="003D44CF">
      <w:r>
        <w:separator/>
      </w:r>
    </w:p>
  </w:footnote>
  <w:footnote w:type="continuationSeparator" w:id="0">
    <w:p w:rsidR="00722107" w:rsidRDefault="00722107" w:rsidP="003D4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918FC"/>
    <w:multiLevelType w:val="hybridMultilevel"/>
    <w:tmpl w:val="9A7C024C"/>
    <w:lvl w:ilvl="0" w:tplc="8A684BB2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F5"/>
    <w:rsid w:val="00172B9D"/>
    <w:rsid w:val="0031734E"/>
    <w:rsid w:val="003D44CF"/>
    <w:rsid w:val="006510ED"/>
    <w:rsid w:val="00722107"/>
    <w:rsid w:val="00793EF5"/>
    <w:rsid w:val="007B0597"/>
    <w:rsid w:val="008E1DEE"/>
    <w:rsid w:val="009644CA"/>
    <w:rsid w:val="009E00C7"/>
    <w:rsid w:val="00A0451A"/>
    <w:rsid w:val="00A16159"/>
    <w:rsid w:val="00B32F8E"/>
    <w:rsid w:val="00C86F9A"/>
    <w:rsid w:val="00D30B73"/>
    <w:rsid w:val="00F52824"/>
    <w:rsid w:val="00F5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9011C"/>
  <w15:chartTrackingRefBased/>
  <w15:docId w15:val="{C04A83CE-0225-49EC-A4F6-B7FCDB12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3EF5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3D44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D44C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D44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D44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YDU</cp:lastModifiedBy>
  <cp:revision>9</cp:revision>
  <dcterms:created xsi:type="dcterms:W3CDTF">2023-06-09T07:08:00Z</dcterms:created>
  <dcterms:modified xsi:type="dcterms:W3CDTF">2023-07-25T07:00:00Z</dcterms:modified>
</cp:coreProperties>
</file>